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5C3" w:rsidRDefault="001D25C3" w:rsidP="001D25C3">
      <w:pPr>
        <w:autoSpaceDE w:val="0"/>
        <w:autoSpaceDN w:val="0"/>
        <w:adjustRightInd w:val="0"/>
        <w:jc w:val="left"/>
        <w:rPr>
          <w:rFonts w:asciiTheme="majorHAnsi" w:eastAsiaTheme="majorHAnsi" w:hAnsiTheme="majorHAnsi" w:cs="AppleSystemUIFont"/>
          <w:color w:val="000000" w:themeColor="text1"/>
          <w:kern w:val="0"/>
          <w:sz w:val="20"/>
          <w:szCs w:val="20"/>
        </w:rPr>
      </w:pPr>
      <w:bookmarkStart w:id="0" w:name="_GoBack"/>
      <w:bookmarkEnd w:id="0"/>
    </w:p>
    <w:p w:rsidR="00D445F5" w:rsidRDefault="001D25C3" w:rsidP="001D25C3">
      <w:pPr>
        <w:autoSpaceDE w:val="0"/>
        <w:autoSpaceDN w:val="0"/>
        <w:adjustRightInd w:val="0"/>
        <w:jc w:val="right"/>
        <w:rPr>
          <w:rFonts w:asciiTheme="majorHAnsi" w:eastAsiaTheme="majorHAnsi" w:hAnsiTheme="majorHAnsi" w:cs="AppleSystemUIFont"/>
          <w:color w:val="000000" w:themeColor="text1"/>
          <w:kern w:val="0"/>
          <w:sz w:val="20"/>
          <w:szCs w:val="20"/>
        </w:rPr>
      </w:pPr>
      <w:r>
        <w:rPr>
          <w:rFonts w:asciiTheme="majorHAnsi" w:eastAsiaTheme="majorHAnsi" w:hAnsiTheme="majorHAnsi" w:cs="AppleSystemUIFont" w:hint="eastAsia"/>
          <w:color w:val="000000" w:themeColor="text1"/>
          <w:kern w:val="0"/>
          <w:sz w:val="20"/>
          <w:szCs w:val="20"/>
        </w:rPr>
        <w:t>手外科外傷班　吉田史郎</w:t>
      </w:r>
    </w:p>
    <w:p w:rsidR="001D25C3" w:rsidRPr="001D25C3" w:rsidRDefault="00700C14" w:rsidP="00D445F5">
      <w:pPr>
        <w:autoSpaceDE w:val="0"/>
        <w:autoSpaceDN w:val="0"/>
        <w:adjustRightInd w:val="0"/>
        <w:jc w:val="center"/>
        <w:rPr>
          <w:rFonts w:asciiTheme="majorHAnsi" w:eastAsiaTheme="majorHAnsi" w:hAnsiTheme="majorHAnsi" w:cs="AppleSystemUIFont"/>
          <w:color w:val="000000" w:themeColor="text1"/>
          <w:kern w:val="0"/>
          <w:sz w:val="20"/>
          <w:szCs w:val="20"/>
        </w:rPr>
      </w:pPr>
      <w:r w:rsidRPr="00700C1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2E59" w:rsidRPr="00E44989" w:rsidRDefault="009B2CC0" w:rsidP="00E44989">
      <w:pPr>
        <w:autoSpaceDE w:val="0"/>
        <w:autoSpaceDN w:val="0"/>
        <w:adjustRightInd w:val="0"/>
        <w:ind w:firstLineChars="100" w:firstLine="210"/>
        <w:jc w:val="left"/>
        <w:rPr>
          <w:rFonts w:asciiTheme="majorHAnsi" w:eastAsiaTheme="majorHAnsi" w:hAnsiTheme="majorHAnsi" w:cs="AppleSystemUIFont"/>
          <w:color w:val="000000" w:themeColor="text1"/>
          <w:kern w:val="0"/>
          <w:sz w:val="21"/>
          <w:szCs w:val="21"/>
        </w:rPr>
      </w:pPr>
      <w:r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H14</w:t>
      </w:r>
      <w:r w:rsidR="005614E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年卒手外科外傷班の吉田です。</w:t>
      </w:r>
      <w:r w:rsidR="00840E4C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私は手外科を学ぶために、</w:t>
      </w:r>
      <w:r w:rsidR="005614E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2017年9月より</w:t>
      </w:r>
      <w:r w:rsidR="00840E4C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Kentucky州にある</w:t>
      </w:r>
      <w:r w:rsidR="009F0685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Louisville</w:t>
      </w:r>
      <w:r w:rsidR="00840E4C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のKleinert Instituteでclinical fellowをしております。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Kleinert Institute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は世界で初めて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Hand surgery</w:t>
      </w:r>
      <w:r w:rsidR="00DB2BB0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という分野</w:t>
      </w:r>
      <w:r w:rsidR="005614E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を立ち上げた施設で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1960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年以降、世界からこれまで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1200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名ほどの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fellow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を受け入れてきた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Hand surgery center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です。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Attending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と呼ばれる執刀医は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10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人ですが、年間手術症例数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8500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例と驚異的な数をこなす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high volume center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です。</w:t>
      </w:r>
      <w:r w:rsidR="0035316D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世界で初めて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同種手の移植を行なった施設でもあります。その執刀医の下にそれぞれ</w:t>
      </w:r>
      <w:r w:rsidR="007B330D"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fellow</w:t>
      </w:r>
      <w:r w:rsidR="007B330D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が付き外来や手術を一緒にこなしていきます。</w:t>
      </w:r>
      <w:r w:rsidR="00D6746B" w:rsidRPr="00E44989">
        <w:rPr>
          <w:rFonts w:hint="eastAsia"/>
          <w:sz w:val="21"/>
          <w:szCs w:val="21"/>
        </w:rPr>
        <w:t>朝6時半からmorning lectureが始まり、fellow</w:t>
      </w:r>
      <w:r w:rsidR="00DB2BB0">
        <w:rPr>
          <w:rFonts w:hint="eastAsia"/>
          <w:sz w:val="21"/>
          <w:szCs w:val="21"/>
        </w:rPr>
        <w:t>やスタッフがテーマを決めてプレゼン</w:t>
      </w:r>
      <w:r w:rsidR="00D6746B" w:rsidRPr="00E44989">
        <w:rPr>
          <w:rFonts w:hint="eastAsia"/>
          <w:sz w:val="21"/>
          <w:szCs w:val="21"/>
        </w:rPr>
        <w:t>をしていきます。内容がとても素晴らしく、</w:t>
      </w:r>
      <w:r w:rsidR="00DB2BB0">
        <w:rPr>
          <w:rFonts w:hint="eastAsia"/>
          <w:sz w:val="21"/>
          <w:szCs w:val="21"/>
        </w:rPr>
        <w:t>アメリカ国内のみでなく世界中から集まる</w:t>
      </w:r>
      <w:r w:rsidR="00D6746B" w:rsidRPr="00E44989">
        <w:rPr>
          <w:rFonts w:hint="eastAsia"/>
          <w:sz w:val="21"/>
          <w:szCs w:val="21"/>
        </w:rPr>
        <w:t>fellow達のクオリティの高さを感じます。レクチャーが終わると診療が始まり</w:t>
      </w:r>
      <w:r w:rsidR="005614E9">
        <w:rPr>
          <w:rFonts w:hint="eastAsia"/>
          <w:sz w:val="21"/>
          <w:szCs w:val="21"/>
        </w:rPr>
        <w:t>attending</w:t>
      </w:r>
      <w:r w:rsidR="00DB2BB0">
        <w:rPr>
          <w:rFonts w:hint="eastAsia"/>
          <w:sz w:val="21"/>
          <w:szCs w:val="21"/>
        </w:rPr>
        <w:t>と一緒に組み、外来を行い</w:t>
      </w:r>
      <w:r w:rsidR="00D6746B" w:rsidRPr="00E44989">
        <w:rPr>
          <w:rFonts w:hint="eastAsia"/>
          <w:sz w:val="21"/>
          <w:szCs w:val="21"/>
        </w:rPr>
        <w:t>ORで手術をします。</w:t>
      </w:r>
      <w:r w:rsidR="00DB2BB0">
        <w:rPr>
          <w:rFonts w:hint="eastAsia"/>
          <w:sz w:val="21"/>
          <w:szCs w:val="21"/>
        </w:rPr>
        <w:t>またER専属のon callをシフト制で担当しますが、連続6日間当直あるいは日勤は、日本では経験</w:t>
      </w:r>
      <w:r w:rsidR="001A0BBB">
        <w:rPr>
          <w:rFonts w:hint="eastAsia"/>
          <w:sz w:val="21"/>
          <w:szCs w:val="21"/>
        </w:rPr>
        <w:t>した事なく、</w:t>
      </w:r>
      <w:r w:rsidR="00DB2BB0">
        <w:rPr>
          <w:rFonts w:hint="eastAsia"/>
          <w:sz w:val="21"/>
          <w:szCs w:val="21"/>
        </w:rPr>
        <w:t>これはかなりハードです。</w:t>
      </w:r>
    </w:p>
    <w:p w:rsidR="00E44989" w:rsidRPr="00E44989" w:rsidRDefault="007B330D" w:rsidP="00E44989">
      <w:pPr>
        <w:ind w:firstLineChars="100" w:firstLine="210"/>
        <w:rPr>
          <w:rFonts w:asciiTheme="majorHAnsi" w:eastAsiaTheme="majorHAnsi" w:hAnsiTheme="majorHAnsi" w:cs=".Hiragino Kaku Gothic Interfac"/>
          <w:color w:val="000000" w:themeColor="text1"/>
          <w:kern w:val="0"/>
          <w:sz w:val="21"/>
          <w:szCs w:val="21"/>
        </w:rPr>
      </w:pPr>
      <w:r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その他に</w:t>
      </w:r>
      <w:r w:rsidR="00D6746B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 xml:space="preserve">Louisville </w:t>
      </w:r>
      <w:r w:rsidRPr="00E4498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University level 1 trauma center</w:t>
      </w:r>
      <w:r w:rsidR="001D25C3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もカバーしていますので、そっちにも</w:t>
      </w:r>
      <w:r w:rsidR="00B26F20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1名のattendingと</w:t>
      </w:r>
      <w:r w:rsidR="001D25C3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2</w:t>
      </w:r>
      <w:r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名</w:t>
      </w:r>
      <w:r w:rsidR="00B26F20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のfellowが</w:t>
      </w:r>
      <w:r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配属され</w:t>
      </w:r>
      <w:r w:rsidR="00662E59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、多発外傷、</w:t>
      </w:r>
      <w:proofErr w:type="spellStart"/>
      <w:r w:rsidR="005614E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>gun shot</w:t>
      </w:r>
      <w:proofErr w:type="spellEnd"/>
      <w:r w:rsidR="005614E9">
        <w:rPr>
          <w:rFonts w:asciiTheme="majorHAnsi" w:eastAsiaTheme="majorHAnsi" w:hAnsiTheme="majorHAnsi" w:cs="AppleSystemUIFont" w:hint="eastAsia"/>
          <w:color w:val="000000" w:themeColor="text1"/>
          <w:kern w:val="0"/>
          <w:sz w:val="21"/>
          <w:szCs w:val="21"/>
        </w:rPr>
        <w:t xml:space="preserve"> woundなど重度上肢外傷</w:t>
      </w:r>
      <w:r w:rsidR="005614E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患者を治療しております</w:t>
      </w:r>
      <w:r w:rsidR="00662E59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。その他</w:t>
      </w:r>
      <w:r w:rsidR="005614E9">
        <w:rPr>
          <w:rFonts w:hint="eastAsia"/>
          <w:sz w:val="21"/>
          <w:szCs w:val="21"/>
        </w:rPr>
        <w:t>カダバーを使ったトレーニングも定期的に開催され、カダバーを使用したr</w:t>
      </w:r>
      <w:r w:rsidR="005614E9">
        <w:rPr>
          <w:sz w:val="21"/>
          <w:szCs w:val="21"/>
        </w:rPr>
        <w:t>esearch</w:t>
      </w:r>
      <w:r w:rsidR="00662E59" w:rsidRPr="00E44989">
        <w:rPr>
          <w:rFonts w:hint="eastAsia"/>
          <w:sz w:val="21"/>
          <w:szCs w:val="21"/>
        </w:rPr>
        <w:t>も可能なのはアメリカ</w:t>
      </w:r>
      <w:r w:rsidR="00E44989" w:rsidRPr="00E44989">
        <w:rPr>
          <w:rFonts w:hint="eastAsia"/>
          <w:sz w:val="21"/>
          <w:szCs w:val="21"/>
        </w:rPr>
        <w:t>の留学の</w:t>
      </w:r>
      <w:r w:rsidR="005614E9">
        <w:rPr>
          <w:rFonts w:hint="eastAsia"/>
          <w:sz w:val="21"/>
          <w:szCs w:val="21"/>
        </w:rPr>
        <w:t>大きな</w:t>
      </w:r>
      <w:r w:rsidR="00E44989" w:rsidRPr="00E44989">
        <w:rPr>
          <w:rFonts w:hint="eastAsia"/>
          <w:sz w:val="21"/>
          <w:szCs w:val="21"/>
        </w:rPr>
        <w:t>メリットだと思います</w:t>
      </w:r>
      <w:r w:rsidR="00662E59" w:rsidRPr="00E44989">
        <w:rPr>
          <w:rFonts w:hint="eastAsia"/>
          <w:sz w:val="21"/>
          <w:szCs w:val="21"/>
        </w:rPr>
        <w:t>。</w:t>
      </w:r>
      <w:r w:rsidR="005614E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今後この経験を持ち帰り、</w:t>
      </w:r>
      <w:r w:rsidR="00E44989" w:rsidRPr="00E44989">
        <w:rPr>
          <w:rFonts w:asciiTheme="majorHAnsi" w:eastAsiaTheme="majorHAnsi" w:hAnsiTheme="majorHAnsi" w:cs=".Hiragino Kaku Gothic Interfac" w:hint="eastAsia"/>
          <w:color w:val="000000" w:themeColor="text1"/>
          <w:kern w:val="0"/>
          <w:sz w:val="21"/>
          <w:szCs w:val="21"/>
        </w:rPr>
        <w:t>より良い久留米の手外科外傷の発展そして、患者さんの治療に還元されることを信じています。最後にこの場を借り、応援してくれているみなさんに心よりお礼を申し上げます。</w:t>
      </w:r>
    </w:p>
    <w:p w:rsidR="00545D99" w:rsidRPr="00E44989" w:rsidRDefault="00B920CD" w:rsidP="00B920CD">
      <w:pPr>
        <w:autoSpaceDE w:val="0"/>
        <w:autoSpaceDN w:val="0"/>
        <w:adjustRightInd w:val="0"/>
        <w:ind w:firstLineChars="100" w:firstLine="210"/>
        <w:jc w:val="left"/>
        <w:rPr>
          <w:rFonts w:asciiTheme="majorHAnsi" w:eastAsiaTheme="majorHAnsi" w:hAnsiTheme="majorHAnsi" w:cs=".Hiragino Kaku Gothic Interfac"/>
          <w:color w:val="000000" w:themeColor="text1"/>
          <w:kern w:val="0"/>
          <w:sz w:val="21"/>
          <w:szCs w:val="21"/>
        </w:rPr>
      </w:pPr>
      <w:r>
        <w:rPr>
          <w:rFonts w:asciiTheme="majorHAnsi" w:eastAsiaTheme="majorHAnsi" w:hAnsiTheme="majorHAnsi" w:cs=".Hiragino Kaku Gothic Interfac"/>
          <w:noProof/>
          <w:color w:val="000000" w:themeColor="text1"/>
          <w:kern w:val="0"/>
          <w:sz w:val="21"/>
          <w:szCs w:val="21"/>
        </w:rPr>
        <w:lastRenderedPageBreak/>
        <w:drawing>
          <wp:inline distT="0" distB="0" distL="0" distR="0" wp14:anchorId="1639D083" wp14:editId="4300DFF8">
            <wp:extent cx="2392283" cy="3162300"/>
            <wp:effectExtent l="0" t="0" r="8255" b="0"/>
            <wp:docPr id="7" name="図 7" descr="\\Mac\Home\Pictures\iPhoto Library.photolibrary\Previews\2016\09\24\20160924-201137\geI4VEf6Ti2bJ4c1+9Dqow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c\Home\Pictures\iPhoto Library.photolibrary\Previews\2016\09\24\20160924-201137\geI4VEf6Ti2bJ4c1+9Dqow\IMG_1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20" cy="31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4A8F5B9" wp14:editId="70E79D42">
            <wp:extent cx="2625773" cy="3162300"/>
            <wp:effectExtent l="0" t="0" r="3175" b="0"/>
            <wp:docPr id="4" name="図 4" descr="\\Mac\Home\Pictures\iPhoto Library.photolibrary\Previews\2017\10\16\20171016-225320\R3LE5YI0Thaal%AdQhaRSw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c\Home\Pictures\iPhoto Library.photolibrary\Previews\2017\10\16\20171016-225320\R3LE5YI0Thaal%AdQhaRSw\IMG_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1" b="23667"/>
                    <a:stretch/>
                  </pic:blipFill>
                  <pic:spPr bwMode="auto">
                    <a:xfrm>
                      <a:off x="0" y="0"/>
                      <a:ext cx="2634752" cy="317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 w:cs=".Hiragino Kaku Gothic Interfac"/>
          <w:noProof/>
          <w:color w:val="000000" w:themeColor="text1"/>
          <w:kern w:val="0"/>
          <w:sz w:val="21"/>
          <w:szCs w:val="21"/>
        </w:rPr>
        <w:drawing>
          <wp:inline distT="0" distB="0" distL="0" distR="0" wp14:anchorId="6D5C13C5" wp14:editId="006F5E76">
            <wp:extent cx="2531605" cy="1914525"/>
            <wp:effectExtent l="0" t="0" r="2540" b="0"/>
            <wp:docPr id="6" name="図 6" descr="\\Mac\Home\Pictures\iPhoto Library.photolibrary\Previews\2016\09\24\20160924-201137\Zr6nYFlbQE217AYYqacM4w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c\Home\Pictures\iPhoto Library.photolibrary\Previews\2016\09\24\20160924-201137\Zr6nYFlbQE217AYYqacM4w\IMG_1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39" cy="19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BBB">
        <w:rPr>
          <w:rFonts w:asciiTheme="majorHAnsi" w:eastAsiaTheme="majorHAnsi" w:hAnsiTheme="majorHAnsi" w:cs=".Hiragino Kaku Gothic Interfac"/>
          <w:noProof/>
          <w:color w:val="000000" w:themeColor="text1"/>
          <w:kern w:val="0"/>
          <w:sz w:val="21"/>
          <w:szCs w:val="21"/>
        </w:rPr>
        <w:drawing>
          <wp:inline distT="0" distB="0" distL="0" distR="0" wp14:anchorId="0075E87A" wp14:editId="4664412C">
            <wp:extent cx="2558241" cy="1917057"/>
            <wp:effectExtent l="0" t="0" r="0" b="7620"/>
            <wp:docPr id="3" name="図 3" descr="\\Mac\Home\Pictures\iPhoto Library.photolibrary\Previews\2017\11\05\20171105-125025\2a0+lPl%TduO+wrcb+d%5Q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Pictures\iPhoto Library.photolibrary\Previews\2017\11\05\20171105-125025\2a0+lPl%TduO+wrcb+d%5Q\IMG_3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35" cy="19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BBB" w:rsidRPr="00953087">
        <w:rPr>
          <w:rFonts w:asciiTheme="majorHAnsi" w:eastAsiaTheme="majorHAnsi" w:hAnsiTheme="majorHAnsi" w:cs=".Hiragino Kaku Gothic Interfac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 wp14:anchorId="250F0985" wp14:editId="4CECF46E">
            <wp:extent cx="5137647" cy="4152900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6286" cy="416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59" w:rsidRDefault="00662E59" w:rsidP="00662E59">
      <w:pPr>
        <w:autoSpaceDE w:val="0"/>
        <w:autoSpaceDN w:val="0"/>
        <w:adjustRightInd w:val="0"/>
        <w:ind w:firstLineChars="100" w:firstLine="200"/>
        <w:jc w:val="left"/>
        <w:rPr>
          <w:rFonts w:asciiTheme="majorHAnsi" w:eastAsiaTheme="majorHAnsi" w:hAnsiTheme="majorHAnsi" w:cs=".Hiragino Kaku Gothic Interfac"/>
          <w:color w:val="000000" w:themeColor="text1"/>
          <w:kern w:val="0"/>
          <w:sz w:val="20"/>
          <w:szCs w:val="20"/>
        </w:rPr>
      </w:pPr>
    </w:p>
    <w:p w:rsidR="00137F84" w:rsidRPr="00D445F5" w:rsidRDefault="00953087" w:rsidP="00137F84">
      <w:pPr>
        <w:rPr>
          <w:rFonts w:asciiTheme="majorHAnsi" w:eastAsiaTheme="majorHAnsi" w:hAnsiTheme="majorHAnsi" w:cs=".Hiragino Kaku Gothic Interfac"/>
          <w:color w:val="000000" w:themeColor="text1"/>
          <w:kern w:val="0"/>
          <w:sz w:val="20"/>
          <w:szCs w:val="20"/>
        </w:rPr>
      </w:pPr>
      <w:r>
        <w:rPr>
          <w:rFonts w:asciiTheme="majorHAnsi" w:eastAsiaTheme="majorHAnsi" w:hAnsiTheme="majorHAnsi" w:cs=".Hiragino Kaku Gothic Interfac"/>
          <w:noProof/>
          <w:color w:val="000000" w:themeColor="text1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91BC6" wp14:editId="41CB45C9">
                <wp:simplePos x="0" y="0"/>
                <wp:positionH relativeFrom="column">
                  <wp:posOffset>1291590</wp:posOffset>
                </wp:positionH>
                <wp:positionV relativeFrom="paragraph">
                  <wp:posOffset>1635125</wp:posOffset>
                </wp:positionV>
                <wp:extent cx="485775" cy="523875"/>
                <wp:effectExtent l="19050" t="19050" r="28575" b="28575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319EC" id="円/楕円 13" o:spid="_x0000_s1026" style="position:absolute;left:0;text-align:left;margin-left:101.7pt;margin-top:128.75pt;width:38.2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" filled="f" strokecolor="white [3212]" strokeweight="2.25pt">
                <v:stroke joinstyle="miter"/>
              </v:oval>
            </w:pict>
          </mc:Fallback>
        </mc:AlternateContent>
      </w:r>
    </w:p>
    <w:sectPr w:rsidR="00137F84" w:rsidRPr="00D445F5" w:rsidSect="00F7138A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222" w:rsidRDefault="00650222" w:rsidP="009B2CC0">
      <w:r>
        <w:separator/>
      </w:r>
    </w:p>
  </w:endnote>
  <w:endnote w:type="continuationSeparator" w:id="0">
    <w:p w:rsidR="00650222" w:rsidRDefault="00650222" w:rsidP="009B2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.Hiragino Kaku Gothic Interfa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222" w:rsidRDefault="00650222" w:rsidP="009B2CC0">
      <w:r>
        <w:separator/>
      </w:r>
    </w:p>
  </w:footnote>
  <w:footnote w:type="continuationSeparator" w:id="0">
    <w:p w:rsidR="00650222" w:rsidRDefault="00650222" w:rsidP="009B2C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330D"/>
    <w:rsid w:val="00003779"/>
    <w:rsid w:val="00137F84"/>
    <w:rsid w:val="001863AB"/>
    <w:rsid w:val="001A0BBB"/>
    <w:rsid w:val="001D25C3"/>
    <w:rsid w:val="002A14B6"/>
    <w:rsid w:val="0035316D"/>
    <w:rsid w:val="00545D99"/>
    <w:rsid w:val="005614E9"/>
    <w:rsid w:val="006457A4"/>
    <w:rsid w:val="00650222"/>
    <w:rsid w:val="00662932"/>
    <w:rsid w:val="00662E59"/>
    <w:rsid w:val="006927C1"/>
    <w:rsid w:val="00700C14"/>
    <w:rsid w:val="0074389F"/>
    <w:rsid w:val="0077750A"/>
    <w:rsid w:val="007B330D"/>
    <w:rsid w:val="007D3903"/>
    <w:rsid w:val="00840E4C"/>
    <w:rsid w:val="00910C8B"/>
    <w:rsid w:val="00953087"/>
    <w:rsid w:val="009B2CC0"/>
    <w:rsid w:val="009F0685"/>
    <w:rsid w:val="00B26F20"/>
    <w:rsid w:val="00B920CD"/>
    <w:rsid w:val="00D445F5"/>
    <w:rsid w:val="00D6746B"/>
    <w:rsid w:val="00DB2BB0"/>
    <w:rsid w:val="00E44989"/>
    <w:rsid w:val="00ED18E2"/>
    <w:rsid w:val="00F7138A"/>
    <w:rsid w:val="00F7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docId w15:val="{05B4CAE4-B583-424D-86D1-80B69C50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281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2C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B2CC0"/>
  </w:style>
  <w:style w:type="paragraph" w:styleId="a7">
    <w:name w:val="footer"/>
    <w:basedOn w:val="a"/>
    <w:link w:val="a8"/>
    <w:uiPriority w:val="99"/>
    <w:unhideWhenUsed/>
    <w:rsid w:val="009B2C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B2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吉田千佳</dc:creator>
  <cp:lastModifiedBy>Windows</cp:lastModifiedBy>
  <cp:revision>2</cp:revision>
  <dcterms:created xsi:type="dcterms:W3CDTF">2018-11-15T00:23:00Z</dcterms:created>
  <dcterms:modified xsi:type="dcterms:W3CDTF">2018-11-15T00:23:00Z</dcterms:modified>
</cp:coreProperties>
</file>